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E4" w:rsidRPr="00703809" w:rsidRDefault="003D76F6" w:rsidP="00674DE4">
      <w:pPr>
        <w:tabs>
          <w:tab w:val="left" w:pos="355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AE2931" w:rsidRPr="00703809" w:rsidRDefault="00AE2931" w:rsidP="00674DE4">
      <w:pPr>
        <w:tabs>
          <w:tab w:val="left" w:pos="3555"/>
        </w:tabs>
        <w:jc w:val="center"/>
        <w:rPr>
          <w:b/>
          <w:sz w:val="28"/>
          <w:szCs w:val="28"/>
        </w:rPr>
      </w:pPr>
    </w:p>
    <w:p w:rsidR="00AE2931" w:rsidRPr="00703809" w:rsidRDefault="00AE2931" w:rsidP="00674DE4">
      <w:pPr>
        <w:tabs>
          <w:tab w:val="left" w:pos="3555"/>
        </w:tabs>
        <w:jc w:val="center"/>
        <w:rPr>
          <w:b/>
          <w:sz w:val="28"/>
          <w:szCs w:val="28"/>
        </w:rPr>
      </w:pPr>
    </w:p>
    <w:p w:rsidR="00AE2931" w:rsidRPr="00703809" w:rsidRDefault="00AE2931" w:rsidP="00674DE4">
      <w:pPr>
        <w:tabs>
          <w:tab w:val="left" w:pos="3555"/>
        </w:tabs>
        <w:jc w:val="center"/>
        <w:rPr>
          <w:b/>
          <w:sz w:val="28"/>
          <w:szCs w:val="28"/>
        </w:rPr>
      </w:pPr>
    </w:p>
    <w:p w:rsidR="00AE2931" w:rsidRPr="00703809" w:rsidRDefault="00AE2931" w:rsidP="00674DE4">
      <w:pPr>
        <w:tabs>
          <w:tab w:val="left" w:pos="3555"/>
        </w:tabs>
        <w:jc w:val="center"/>
        <w:rPr>
          <w:b/>
          <w:sz w:val="28"/>
          <w:szCs w:val="28"/>
        </w:rPr>
      </w:pPr>
    </w:p>
    <w:p w:rsidR="00AE2931" w:rsidRPr="00703809" w:rsidRDefault="00AE2931" w:rsidP="00674DE4">
      <w:pPr>
        <w:tabs>
          <w:tab w:val="left" w:pos="3555"/>
        </w:tabs>
        <w:jc w:val="center"/>
        <w:rPr>
          <w:b/>
          <w:sz w:val="28"/>
          <w:szCs w:val="28"/>
        </w:rPr>
      </w:pPr>
    </w:p>
    <w:p w:rsidR="00AE2931" w:rsidRPr="00703809" w:rsidRDefault="00AE2931" w:rsidP="00674DE4">
      <w:pPr>
        <w:tabs>
          <w:tab w:val="left" w:pos="3555"/>
        </w:tabs>
        <w:jc w:val="center"/>
        <w:rPr>
          <w:b/>
          <w:sz w:val="28"/>
          <w:szCs w:val="28"/>
        </w:rPr>
      </w:pPr>
    </w:p>
    <w:p w:rsidR="00AE2931" w:rsidRPr="00703809" w:rsidRDefault="00AE2931" w:rsidP="00674DE4">
      <w:pPr>
        <w:tabs>
          <w:tab w:val="left" w:pos="3555"/>
        </w:tabs>
        <w:jc w:val="center"/>
        <w:rPr>
          <w:b/>
          <w:sz w:val="28"/>
          <w:szCs w:val="28"/>
        </w:rPr>
      </w:pPr>
    </w:p>
    <w:p w:rsidR="00AE2931" w:rsidRPr="00703809" w:rsidRDefault="00AE2931" w:rsidP="00674DE4">
      <w:pPr>
        <w:tabs>
          <w:tab w:val="left" w:pos="3555"/>
        </w:tabs>
        <w:jc w:val="center"/>
        <w:rPr>
          <w:b/>
          <w:sz w:val="28"/>
          <w:szCs w:val="28"/>
        </w:rPr>
      </w:pPr>
    </w:p>
    <w:p w:rsidR="00AE2931" w:rsidRPr="00703809" w:rsidRDefault="00AE2931" w:rsidP="00674DE4">
      <w:pPr>
        <w:tabs>
          <w:tab w:val="left" w:pos="3555"/>
        </w:tabs>
        <w:jc w:val="center"/>
        <w:rPr>
          <w:b/>
          <w:sz w:val="28"/>
          <w:szCs w:val="28"/>
        </w:rPr>
      </w:pPr>
    </w:p>
    <w:p w:rsidR="00712B3B" w:rsidRDefault="00712B3B" w:rsidP="00674DE4">
      <w:pPr>
        <w:tabs>
          <w:tab w:val="left" w:pos="3555"/>
        </w:tabs>
        <w:jc w:val="center"/>
        <w:rPr>
          <w:b/>
          <w:sz w:val="28"/>
          <w:szCs w:val="28"/>
        </w:rPr>
      </w:pPr>
    </w:p>
    <w:p w:rsidR="009B6E79" w:rsidRPr="00703809" w:rsidRDefault="009B6E79" w:rsidP="00674DE4">
      <w:pPr>
        <w:tabs>
          <w:tab w:val="left" w:pos="3555"/>
        </w:tabs>
        <w:jc w:val="center"/>
        <w:rPr>
          <w:b/>
          <w:sz w:val="28"/>
          <w:szCs w:val="28"/>
        </w:rPr>
      </w:pPr>
    </w:p>
    <w:p w:rsidR="004C55C3" w:rsidRDefault="00475940" w:rsidP="004C55C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5940">
        <w:rPr>
          <w:b/>
          <w:bCs/>
          <w:sz w:val="28"/>
          <w:szCs w:val="28"/>
        </w:rPr>
        <w:t>Об утверждении муниципальной программы</w:t>
      </w:r>
      <w:r w:rsidR="004C55C3" w:rsidRPr="004C55C3">
        <w:rPr>
          <w:b/>
          <w:bCs/>
          <w:sz w:val="28"/>
          <w:szCs w:val="28"/>
        </w:rPr>
        <w:t xml:space="preserve"> </w:t>
      </w:r>
    </w:p>
    <w:p w:rsidR="00475940" w:rsidRPr="00475940" w:rsidRDefault="004C55C3" w:rsidP="004C55C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5940">
        <w:rPr>
          <w:b/>
          <w:bCs/>
          <w:sz w:val="28"/>
          <w:szCs w:val="28"/>
        </w:rPr>
        <w:t>Темрюкского городского поселения Темрюкского района</w:t>
      </w:r>
    </w:p>
    <w:p w:rsidR="004C55C3" w:rsidRPr="00475940" w:rsidRDefault="00475940" w:rsidP="004C55C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475940">
        <w:rPr>
          <w:b/>
          <w:bCs/>
          <w:sz w:val="28"/>
          <w:szCs w:val="28"/>
        </w:rPr>
        <w:t>«Обеспечение первичных мер пожарной безопасности</w:t>
      </w:r>
      <w:r w:rsidR="004C55C3" w:rsidRPr="00475940">
        <w:rPr>
          <w:b/>
          <w:bCs/>
          <w:sz w:val="28"/>
          <w:szCs w:val="28"/>
        </w:rPr>
        <w:t>»</w:t>
      </w:r>
    </w:p>
    <w:p w:rsidR="000630F0" w:rsidRDefault="000630F0" w:rsidP="000630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B6E79" w:rsidRPr="00703809" w:rsidRDefault="009B6E79" w:rsidP="000630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61CD0" w:rsidRPr="00703809" w:rsidRDefault="00F61CD0" w:rsidP="000630F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630F0" w:rsidRPr="00806CDA" w:rsidRDefault="00BB4116" w:rsidP="00806CD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06CDA">
        <w:rPr>
          <w:sz w:val="28"/>
          <w:szCs w:val="28"/>
        </w:rPr>
        <w:t>В</w:t>
      </w:r>
      <w:r w:rsidR="001462AA" w:rsidRPr="00806CDA">
        <w:rPr>
          <w:sz w:val="28"/>
          <w:szCs w:val="28"/>
        </w:rPr>
        <w:t xml:space="preserve"> целях выполнения полномочий органов местного самоуправления по </w:t>
      </w:r>
      <w:r w:rsidR="00042645">
        <w:rPr>
          <w:bCs/>
          <w:sz w:val="28"/>
          <w:szCs w:val="28"/>
        </w:rPr>
        <w:t>обеспечению</w:t>
      </w:r>
      <w:r w:rsidR="00806CDA" w:rsidRPr="00806CDA">
        <w:rPr>
          <w:bCs/>
          <w:sz w:val="28"/>
          <w:szCs w:val="28"/>
        </w:rPr>
        <w:t xml:space="preserve"> первичных мер пожарной безопасности в границах населенных пунктов Темрюкского городского поселения Темрюкского района</w:t>
      </w:r>
      <w:r w:rsidR="006A2581" w:rsidRPr="00806CDA">
        <w:rPr>
          <w:sz w:val="28"/>
          <w:szCs w:val="28"/>
        </w:rPr>
        <w:t>,</w:t>
      </w:r>
      <w:r w:rsidR="008F33CF" w:rsidRPr="00806CDA">
        <w:rPr>
          <w:sz w:val="28"/>
          <w:szCs w:val="28"/>
        </w:rPr>
        <w:t xml:space="preserve"> </w:t>
      </w:r>
      <w:r w:rsidR="001462AA" w:rsidRPr="00806CDA">
        <w:rPr>
          <w:sz w:val="28"/>
          <w:szCs w:val="28"/>
        </w:rPr>
        <w:t>в соответствии с постановлением администрации Темрюкского городского поселения Темрюкского района от 18 марта 2016 года № 324 «</w:t>
      </w:r>
      <w:r w:rsidR="001462AA" w:rsidRPr="00806CDA">
        <w:rPr>
          <w:sz w:val="28"/>
          <w:szCs w:val="28"/>
          <w:lang w:eastAsia="ar-SA"/>
        </w:rPr>
        <w:t xml:space="preserve">Об утверждении Порядка разработки, формирования, реализации и оценки эффективности реализации муниципальных программ </w:t>
      </w:r>
      <w:r w:rsidR="001462AA" w:rsidRPr="00806CDA">
        <w:rPr>
          <w:sz w:val="28"/>
          <w:szCs w:val="28"/>
        </w:rPr>
        <w:t xml:space="preserve">Темрюкского городского поселения Темрюкского района» </w:t>
      </w:r>
      <w:r w:rsidR="000630F0" w:rsidRPr="00806CDA">
        <w:rPr>
          <w:sz w:val="28"/>
          <w:szCs w:val="28"/>
        </w:rPr>
        <w:t>п</w:t>
      </w:r>
      <w:r w:rsidR="003C3C49" w:rsidRPr="00806CDA">
        <w:rPr>
          <w:sz w:val="28"/>
          <w:szCs w:val="28"/>
        </w:rPr>
        <w:t xml:space="preserve"> </w:t>
      </w:r>
      <w:r w:rsidR="000630F0" w:rsidRPr="00806CDA">
        <w:rPr>
          <w:sz w:val="28"/>
          <w:szCs w:val="28"/>
        </w:rPr>
        <w:t>о</w:t>
      </w:r>
      <w:r w:rsidR="003C3C49" w:rsidRPr="00806CDA">
        <w:rPr>
          <w:sz w:val="28"/>
          <w:szCs w:val="28"/>
        </w:rPr>
        <w:t xml:space="preserve"> </w:t>
      </w:r>
      <w:r w:rsidR="000630F0" w:rsidRPr="00806CDA">
        <w:rPr>
          <w:sz w:val="28"/>
          <w:szCs w:val="28"/>
        </w:rPr>
        <w:t>с</w:t>
      </w:r>
      <w:r w:rsidR="003C3C49" w:rsidRPr="00806CDA">
        <w:rPr>
          <w:sz w:val="28"/>
          <w:szCs w:val="28"/>
        </w:rPr>
        <w:t xml:space="preserve"> </w:t>
      </w:r>
      <w:r w:rsidR="000630F0" w:rsidRPr="00806CDA">
        <w:rPr>
          <w:sz w:val="28"/>
          <w:szCs w:val="28"/>
        </w:rPr>
        <w:t>т</w:t>
      </w:r>
      <w:r w:rsidR="003C3C49" w:rsidRPr="00806CDA">
        <w:rPr>
          <w:sz w:val="28"/>
          <w:szCs w:val="28"/>
        </w:rPr>
        <w:t xml:space="preserve"> </w:t>
      </w:r>
      <w:r w:rsidR="000630F0" w:rsidRPr="00806CDA">
        <w:rPr>
          <w:sz w:val="28"/>
          <w:szCs w:val="28"/>
        </w:rPr>
        <w:t>а</w:t>
      </w:r>
      <w:r w:rsidR="003C3C49" w:rsidRPr="00806CDA">
        <w:rPr>
          <w:sz w:val="28"/>
          <w:szCs w:val="28"/>
        </w:rPr>
        <w:t xml:space="preserve"> </w:t>
      </w:r>
      <w:r w:rsidR="000630F0" w:rsidRPr="00806CDA">
        <w:rPr>
          <w:sz w:val="28"/>
          <w:szCs w:val="28"/>
        </w:rPr>
        <w:t>н</w:t>
      </w:r>
      <w:r w:rsidR="003C3C49" w:rsidRPr="00806CDA">
        <w:rPr>
          <w:sz w:val="28"/>
          <w:szCs w:val="28"/>
        </w:rPr>
        <w:t xml:space="preserve"> </w:t>
      </w:r>
      <w:r w:rsidR="000630F0" w:rsidRPr="00806CDA">
        <w:rPr>
          <w:sz w:val="28"/>
          <w:szCs w:val="28"/>
        </w:rPr>
        <w:t>о</w:t>
      </w:r>
      <w:r w:rsidR="003C3C49" w:rsidRPr="00806CDA">
        <w:rPr>
          <w:sz w:val="28"/>
          <w:szCs w:val="28"/>
        </w:rPr>
        <w:t xml:space="preserve"> </w:t>
      </w:r>
      <w:r w:rsidR="000630F0" w:rsidRPr="00806CDA">
        <w:rPr>
          <w:sz w:val="28"/>
          <w:szCs w:val="28"/>
        </w:rPr>
        <w:t>в</w:t>
      </w:r>
      <w:r w:rsidR="003C3C49" w:rsidRPr="00806CDA">
        <w:rPr>
          <w:sz w:val="28"/>
          <w:szCs w:val="28"/>
        </w:rPr>
        <w:t xml:space="preserve"> </w:t>
      </w:r>
      <w:r w:rsidR="000630F0" w:rsidRPr="00806CDA">
        <w:rPr>
          <w:sz w:val="28"/>
          <w:szCs w:val="28"/>
        </w:rPr>
        <w:t>л</w:t>
      </w:r>
      <w:r w:rsidR="003C3C49" w:rsidRPr="00806CDA">
        <w:rPr>
          <w:sz w:val="28"/>
          <w:szCs w:val="28"/>
        </w:rPr>
        <w:t xml:space="preserve"> </w:t>
      </w:r>
      <w:r w:rsidR="000630F0" w:rsidRPr="00806CDA">
        <w:rPr>
          <w:sz w:val="28"/>
          <w:szCs w:val="28"/>
        </w:rPr>
        <w:t>я</w:t>
      </w:r>
      <w:r w:rsidR="003C3C49" w:rsidRPr="00806CDA">
        <w:rPr>
          <w:sz w:val="28"/>
          <w:szCs w:val="28"/>
        </w:rPr>
        <w:t xml:space="preserve"> </w:t>
      </w:r>
      <w:r w:rsidR="000630F0" w:rsidRPr="00806CDA">
        <w:rPr>
          <w:sz w:val="28"/>
          <w:szCs w:val="28"/>
        </w:rPr>
        <w:t>ю:</w:t>
      </w:r>
    </w:p>
    <w:p w:rsidR="000630F0" w:rsidRPr="004C0A40" w:rsidRDefault="000630F0" w:rsidP="004C0A4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C0A40">
        <w:rPr>
          <w:sz w:val="28"/>
          <w:szCs w:val="28"/>
        </w:rPr>
        <w:t xml:space="preserve">1. Утвердить муниципальную </w:t>
      </w:r>
      <w:hyperlink r:id="rId8" w:anchor="Par32" w:history="1">
        <w:r w:rsidRPr="004C0A40">
          <w:rPr>
            <w:rStyle w:val="ac"/>
            <w:color w:val="auto"/>
            <w:sz w:val="28"/>
            <w:szCs w:val="28"/>
            <w:u w:val="none"/>
          </w:rPr>
          <w:t>программу</w:t>
        </w:r>
      </w:hyperlink>
      <w:r w:rsidR="00C71D04" w:rsidRPr="00C71D04">
        <w:rPr>
          <w:bCs/>
          <w:sz w:val="28"/>
          <w:szCs w:val="28"/>
        </w:rPr>
        <w:t xml:space="preserve"> </w:t>
      </w:r>
      <w:r w:rsidR="00C71D04" w:rsidRPr="004C0A40">
        <w:rPr>
          <w:bCs/>
          <w:sz w:val="28"/>
          <w:szCs w:val="28"/>
        </w:rPr>
        <w:t>Темрюкского городского поселения Темрюкского района</w:t>
      </w:r>
      <w:r w:rsidR="006365C1" w:rsidRPr="004C0A40">
        <w:rPr>
          <w:sz w:val="28"/>
          <w:szCs w:val="28"/>
        </w:rPr>
        <w:t xml:space="preserve"> </w:t>
      </w:r>
      <w:r w:rsidR="00772ACD" w:rsidRPr="004C0A40">
        <w:rPr>
          <w:bCs/>
          <w:sz w:val="28"/>
          <w:szCs w:val="28"/>
        </w:rPr>
        <w:t>«</w:t>
      </w:r>
      <w:r w:rsidR="004C0A40" w:rsidRPr="004C0A40">
        <w:rPr>
          <w:bCs/>
          <w:sz w:val="28"/>
          <w:szCs w:val="28"/>
        </w:rPr>
        <w:t>Обеспечение первичных мер пожарной безопасности</w:t>
      </w:r>
      <w:r w:rsidR="00772ACD" w:rsidRPr="004C0A40">
        <w:rPr>
          <w:bCs/>
          <w:sz w:val="28"/>
          <w:szCs w:val="28"/>
        </w:rPr>
        <w:t>»</w:t>
      </w:r>
      <w:r w:rsidR="00F6701B" w:rsidRPr="004C0A40">
        <w:rPr>
          <w:sz w:val="28"/>
          <w:szCs w:val="28"/>
        </w:rPr>
        <w:t xml:space="preserve"> </w:t>
      </w:r>
      <w:r w:rsidRPr="004C0A40">
        <w:rPr>
          <w:sz w:val="28"/>
          <w:szCs w:val="28"/>
        </w:rPr>
        <w:t>согласно приложению к настоящему постановлению.</w:t>
      </w:r>
    </w:p>
    <w:p w:rsidR="00F6701B" w:rsidRPr="003D63E9" w:rsidRDefault="00FA54FD" w:rsidP="00537655">
      <w:pPr>
        <w:ind w:firstLine="567"/>
        <w:jc w:val="both"/>
        <w:rPr>
          <w:sz w:val="28"/>
          <w:szCs w:val="28"/>
        </w:rPr>
      </w:pPr>
      <w:r w:rsidRPr="003D63E9">
        <w:rPr>
          <w:sz w:val="28"/>
          <w:szCs w:val="28"/>
        </w:rPr>
        <w:t xml:space="preserve">2. </w:t>
      </w:r>
      <w:r w:rsidR="00703809" w:rsidRPr="003D63E9">
        <w:rPr>
          <w:sz w:val="28"/>
          <w:szCs w:val="28"/>
        </w:rPr>
        <w:t xml:space="preserve">Постановление администрации Темрюкского городского поселения Темрюкского района </w:t>
      </w:r>
      <w:r w:rsidR="00ED5EE0">
        <w:rPr>
          <w:sz w:val="28"/>
          <w:szCs w:val="28"/>
        </w:rPr>
        <w:t>от 27 октября 2014 года № 1019</w:t>
      </w:r>
      <w:r w:rsidR="00A1606C" w:rsidRPr="003D63E9">
        <w:rPr>
          <w:sz w:val="28"/>
          <w:szCs w:val="28"/>
        </w:rPr>
        <w:t xml:space="preserve"> «</w:t>
      </w:r>
      <w:r w:rsidR="00A1606C" w:rsidRPr="003D63E9">
        <w:rPr>
          <w:bCs/>
          <w:sz w:val="28"/>
          <w:szCs w:val="28"/>
        </w:rPr>
        <w:t>Об утверждении муниципальной программы «</w:t>
      </w:r>
      <w:r w:rsidR="008E110D" w:rsidRPr="004C0A40">
        <w:rPr>
          <w:bCs/>
          <w:sz w:val="28"/>
          <w:szCs w:val="28"/>
        </w:rPr>
        <w:t>Обеспечение первичных мер пожарной безопасности в границах населенных пунктов Темрюкского городского поселения Темрюкского района</w:t>
      </w:r>
      <w:r w:rsidR="008E110D">
        <w:rPr>
          <w:bCs/>
          <w:sz w:val="28"/>
          <w:szCs w:val="28"/>
        </w:rPr>
        <w:t xml:space="preserve"> на 2015-2017</w:t>
      </w:r>
      <w:r w:rsidR="00A1606C" w:rsidRPr="003D63E9">
        <w:rPr>
          <w:bCs/>
          <w:sz w:val="28"/>
          <w:szCs w:val="28"/>
        </w:rPr>
        <w:t xml:space="preserve"> годы»</w:t>
      </w:r>
      <w:r w:rsidR="00A1606C" w:rsidRPr="003D63E9">
        <w:rPr>
          <w:sz w:val="28"/>
          <w:szCs w:val="28"/>
        </w:rPr>
        <w:t>, п</w:t>
      </w:r>
      <w:r w:rsidR="00703809" w:rsidRPr="003D63E9">
        <w:rPr>
          <w:sz w:val="28"/>
          <w:szCs w:val="28"/>
        </w:rPr>
        <w:t xml:space="preserve">остановление администрации Темрюкского городского поселения Темрюкского района от </w:t>
      </w:r>
      <w:r w:rsidR="008E110D">
        <w:rPr>
          <w:sz w:val="28"/>
          <w:szCs w:val="28"/>
        </w:rPr>
        <w:t xml:space="preserve">    18 февраля</w:t>
      </w:r>
      <w:r w:rsidR="009E109B">
        <w:rPr>
          <w:sz w:val="28"/>
          <w:szCs w:val="28"/>
        </w:rPr>
        <w:t xml:space="preserve"> 2016 года № 231</w:t>
      </w:r>
      <w:r w:rsidR="00703809" w:rsidRPr="003D63E9">
        <w:rPr>
          <w:sz w:val="28"/>
          <w:szCs w:val="28"/>
        </w:rPr>
        <w:t xml:space="preserve"> </w:t>
      </w:r>
      <w:r w:rsidR="00282B05">
        <w:rPr>
          <w:sz w:val="28"/>
          <w:szCs w:val="28"/>
        </w:rPr>
        <w:t>«</w:t>
      </w:r>
      <w:r w:rsidR="003D63E9" w:rsidRPr="003D63E9">
        <w:rPr>
          <w:sz w:val="28"/>
          <w:szCs w:val="28"/>
        </w:rPr>
        <w:t xml:space="preserve">О внесении изменений в постановление администрации Темрюкского  городского поселения Темрюкского района </w:t>
      </w:r>
      <w:r w:rsidR="00537655">
        <w:rPr>
          <w:sz w:val="28"/>
          <w:szCs w:val="28"/>
        </w:rPr>
        <w:t>от  27 октября 2014 года № 1019</w:t>
      </w:r>
      <w:r w:rsidR="00537655" w:rsidRPr="003D63E9">
        <w:rPr>
          <w:sz w:val="28"/>
          <w:szCs w:val="28"/>
        </w:rPr>
        <w:t xml:space="preserve"> «</w:t>
      </w:r>
      <w:r w:rsidR="00537655" w:rsidRPr="003D63E9">
        <w:rPr>
          <w:bCs/>
          <w:sz w:val="28"/>
          <w:szCs w:val="28"/>
        </w:rPr>
        <w:t>Об утверждении муниципальной программы «</w:t>
      </w:r>
      <w:r w:rsidR="00537655" w:rsidRPr="004C0A40">
        <w:rPr>
          <w:bCs/>
          <w:sz w:val="28"/>
          <w:szCs w:val="28"/>
        </w:rPr>
        <w:t>Обеспечение первичных мер пожарной безопасности в границах населенных пунктов Темрюкского городского поселения Темрюкского района</w:t>
      </w:r>
      <w:r w:rsidR="00537655">
        <w:rPr>
          <w:bCs/>
          <w:sz w:val="28"/>
          <w:szCs w:val="28"/>
        </w:rPr>
        <w:t xml:space="preserve"> на 2015-2018</w:t>
      </w:r>
      <w:r w:rsidR="00537655" w:rsidRPr="003D63E9">
        <w:rPr>
          <w:bCs/>
          <w:sz w:val="28"/>
          <w:szCs w:val="28"/>
        </w:rPr>
        <w:t xml:space="preserve"> годы»</w:t>
      </w:r>
      <w:r w:rsidR="003D63E9" w:rsidRPr="003D63E9">
        <w:rPr>
          <w:sz w:val="28"/>
          <w:szCs w:val="28"/>
        </w:rPr>
        <w:t xml:space="preserve"> </w:t>
      </w:r>
      <w:r w:rsidR="00703809" w:rsidRPr="003D63E9">
        <w:rPr>
          <w:sz w:val="28"/>
          <w:szCs w:val="28"/>
        </w:rPr>
        <w:t xml:space="preserve"> считать утратившими силу.</w:t>
      </w:r>
    </w:p>
    <w:p w:rsidR="00C13EAA" w:rsidRDefault="00FA54FD" w:rsidP="00C13E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03809">
        <w:rPr>
          <w:sz w:val="28"/>
          <w:szCs w:val="28"/>
        </w:rPr>
        <w:t xml:space="preserve">3. </w:t>
      </w:r>
      <w:r w:rsidR="00F6701B" w:rsidRPr="00090171">
        <w:rPr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(Игнатенко) разместить настоящее постановление на официальном сайте администрации </w:t>
      </w:r>
      <w:r w:rsidR="00F6701B" w:rsidRPr="00090171">
        <w:rPr>
          <w:sz w:val="28"/>
          <w:szCs w:val="28"/>
        </w:rPr>
        <w:lastRenderedPageBreak/>
        <w:t>Темрюкского городского поселения Темрюкского района в информационно-телекоммуникационной сети «Интернет».</w:t>
      </w:r>
    </w:p>
    <w:p w:rsidR="00F6701B" w:rsidRPr="006521DE" w:rsidRDefault="00C13EAA" w:rsidP="00C13EA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6701B" w:rsidRPr="006521DE">
        <w:rPr>
          <w:sz w:val="28"/>
          <w:szCs w:val="28"/>
        </w:rPr>
        <w:t>Контроль за выполнением настоящего постановления</w:t>
      </w:r>
      <w:r w:rsidR="003A5282">
        <w:rPr>
          <w:sz w:val="28"/>
          <w:szCs w:val="28"/>
        </w:rPr>
        <w:t xml:space="preserve"> оставляю за собой</w:t>
      </w:r>
      <w:r w:rsidR="00F6701B" w:rsidRPr="006521DE">
        <w:rPr>
          <w:sz w:val="28"/>
          <w:szCs w:val="28"/>
        </w:rPr>
        <w:t>.</w:t>
      </w:r>
    </w:p>
    <w:p w:rsidR="00801D9D" w:rsidRPr="00703809" w:rsidRDefault="00C13EAA" w:rsidP="00F6701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F6701B" w:rsidRPr="00090171">
        <w:rPr>
          <w:sz w:val="28"/>
          <w:szCs w:val="28"/>
        </w:rPr>
        <w:t xml:space="preserve">Постановление </w:t>
      </w:r>
      <w:r w:rsidR="00F6701B" w:rsidRPr="006521DE">
        <w:rPr>
          <w:sz w:val="28"/>
          <w:szCs w:val="28"/>
        </w:rPr>
        <w:t xml:space="preserve">администрации Темрюкского городского поселения Темрюкского района </w:t>
      </w:r>
      <w:r w:rsidR="00B77B4B">
        <w:rPr>
          <w:bCs/>
          <w:sz w:val="28"/>
          <w:szCs w:val="28"/>
        </w:rPr>
        <w:t>«</w:t>
      </w:r>
      <w:r w:rsidR="00B77B4B" w:rsidRPr="00C13EAA">
        <w:rPr>
          <w:bCs/>
          <w:sz w:val="28"/>
          <w:szCs w:val="28"/>
        </w:rPr>
        <w:t>Об утверждении муниципальной программы</w:t>
      </w:r>
      <w:r w:rsidR="00B77B4B">
        <w:rPr>
          <w:bCs/>
          <w:sz w:val="28"/>
          <w:szCs w:val="28"/>
        </w:rPr>
        <w:t xml:space="preserve"> </w:t>
      </w:r>
      <w:r w:rsidR="002D68B1" w:rsidRPr="00D9138D">
        <w:rPr>
          <w:bCs/>
          <w:sz w:val="28"/>
          <w:szCs w:val="28"/>
        </w:rPr>
        <w:t>Темрюкского городского поселения Темрюкского района</w:t>
      </w:r>
      <w:r w:rsidR="002D68B1">
        <w:rPr>
          <w:bCs/>
          <w:sz w:val="28"/>
          <w:szCs w:val="28"/>
        </w:rPr>
        <w:t xml:space="preserve"> </w:t>
      </w:r>
      <w:r w:rsidR="00780ED6" w:rsidRPr="00D9138D">
        <w:rPr>
          <w:bCs/>
          <w:sz w:val="28"/>
          <w:szCs w:val="28"/>
        </w:rPr>
        <w:t>«Обеспечение первичных мер пожарной безопасности»</w:t>
      </w:r>
      <w:r w:rsidR="00E95F9A">
        <w:rPr>
          <w:bCs/>
          <w:sz w:val="28"/>
          <w:szCs w:val="28"/>
        </w:rPr>
        <w:t xml:space="preserve"> </w:t>
      </w:r>
      <w:r w:rsidR="00F6701B">
        <w:rPr>
          <w:sz w:val="28"/>
          <w:szCs w:val="28"/>
        </w:rPr>
        <w:t xml:space="preserve"> </w:t>
      </w:r>
      <w:r w:rsidR="00F6701B" w:rsidRPr="00090171">
        <w:rPr>
          <w:sz w:val="28"/>
          <w:szCs w:val="28"/>
        </w:rPr>
        <w:t>вступает в силу с 1 января 2017 года.</w:t>
      </w:r>
    </w:p>
    <w:p w:rsidR="00346A14" w:rsidRDefault="00346A14" w:rsidP="006878CF">
      <w:pPr>
        <w:tabs>
          <w:tab w:val="left" w:pos="3555"/>
        </w:tabs>
        <w:jc w:val="both"/>
        <w:rPr>
          <w:sz w:val="28"/>
          <w:szCs w:val="28"/>
        </w:rPr>
      </w:pPr>
    </w:p>
    <w:p w:rsidR="00FE588E" w:rsidRPr="00475940" w:rsidRDefault="00FE588E" w:rsidP="00FE588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95F9A" w:rsidRPr="00703809" w:rsidRDefault="00E95F9A" w:rsidP="006878CF">
      <w:pPr>
        <w:tabs>
          <w:tab w:val="left" w:pos="3555"/>
        </w:tabs>
        <w:jc w:val="both"/>
        <w:rPr>
          <w:sz w:val="28"/>
          <w:szCs w:val="28"/>
        </w:rPr>
      </w:pPr>
    </w:p>
    <w:p w:rsidR="006878CF" w:rsidRPr="00703809" w:rsidRDefault="00AB7CED" w:rsidP="00FA54FD">
      <w:pPr>
        <w:tabs>
          <w:tab w:val="left" w:pos="3555"/>
        </w:tabs>
        <w:jc w:val="both"/>
        <w:rPr>
          <w:sz w:val="28"/>
          <w:szCs w:val="28"/>
        </w:rPr>
      </w:pPr>
      <w:r w:rsidRPr="00703809">
        <w:rPr>
          <w:sz w:val="28"/>
          <w:szCs w:val="28"/>
        </w:rPr>
        <w:t>Г</w:t>
      </w:r>
      <w:r w:rsidR="006878CF" w:rsidRPr="00703809">
        <w:rPr>
          <w:sz w:val="28"/>
          <w:szCs w:val="28"/>
        </w:rPr>
        <w:t>лав</w:t>
      </w:r>
      <w:r w:rsidRPr="00703809">
        <w:rPr>
          <w:sz w:val="28"/>
          <w:szCs w:val="28"/>
        </w:rPr>
        <w:t xml:space="preserve">а </w:t>
      </w:r>
      <w:r w:rsidR="006878CF" w:rsidRPr="00703809">
        <w:rPr>
          <w:sz w:val="28"/>
          <w:szCs w:val="28"/>
        </w:rPr>
        <w:t xml:space="preserve">Темрюкского городского </w:t>
      </w:r>
      <w:r w:rsidR="00362E5B" w:rsidRPr="00703809">
        <w:rPr>
          <w:sz w:val="28"/>
          <w:szCs w:val="28"/>
        </w:rPr>
        <w:t>поселения</w:t>
      </w:r>
    </w:p>
    <w:p w:rsidR="00674DE4" w:rsidRDefault="006878CF" w:rsidP="00CE2227">
      <w:pPr>
        <w:tabs>
          <w:tab w:val="left" w:pos="0"/>
        </w:tabs>
        <w:jc w:val="both"/>
        <w:rPr>
          <w:sz w:val="28"/>
          <w:szCs w:val="28"/>
        </w:rPr>
      </w:pPr>
      <w:r w:rsidRPr="00703809">
        <w:rPr>
          <w:sz w:val="28"/>
          <w:szCs w:val="28"/>
        </w:rPr>
        <w:t xml:space="preserve">Темрюкского района                                                                </w:t>
      </w:r>
      <w:r w:rsidR="002C2FF4" w:rsidRPr="00703809">
        <w:rPr>
          <w:sz w:val="28"/>
          <w:szCs w:val="28"/>
        </w:rPr>
        <w:t xml:space="preserve">          </w:t>
      </w:r>
      <w:r w:rsidR="00030770" w:rsidRPr="00703809">
        <w:rPr>
          <w:sz w:val="28"/>
          <w:szCs w:val="28"/>
        </w:rPr>
        <w:t xml:space="preserve">    </w:t>
      </w:r>
      <w:r w:rsidR="00AB7CED" w:rsidRPr="00703809">
        <w:rPr>
          <w:sz w:val="28"/>
          <w:szCs w:val="28"/>
        </w:rPr>
        <w:t>А.Д.Войтов</w:t>
      </w:r>
    </w:p>
    <w:p w:rsidR="00C13EAA" w:rsidRDefault="00C13EAA" w:rsidP="00CE2227">
      <w:pPr>
        <w:tabs>
          <w:tab w:val="left" w:pos="0"/>
        </w:tabs>
        <w:jc w:val="both"/>
        <w:rPr>
          <w:sz w:val="28"/>
          <w:szCs w:val="28"/>
        </w:rPr>
      </w:pPr>
    </w:p>
    <w:p w:rsidR="00C13EAA" w:rsidRPr="00C13EAA" w:rsidRDefault="00C13EAA" w:rsidP="00B77B4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C13EAA" w:rsidRPr="00C13EAA" w:rsidSect="008C17FE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4F86" w:rsidRDefault="005C4F86">
      <w:r>
        <w:separator/>
      </w:r>
    </w:p>
  </w:endnote>
  <w:endnote w:type="continuationSeparator" w:id="0">
    <w:p w:rsidR="005C4F86" w:rsidRDefault="005C4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4F86" w:rsidRDefault="005C4F86">
      <w:r>
        <w:separator/>
      </w:r>
    </w:p>
  </w:footnote>
  <w:footnote w:type="continuationSeparator" w:id="0">
    <w:p w:rsidR="005C4F86" w:rsidRDefault="005C4F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F0C" w:rsidRDefault="00ED29DF" w:rsidP="00451D8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86F0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86F0C" w:rsidRDefault="00486F0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F0C" w:rsidRDefault="00ED29DF" w:rsidP="00451D8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86F0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76F6">
      <w:rPr>
        <w:rStyle w:val="a7"/>
        <w:noProof/>
      </w:rPr>
      <w:t>2</w:t>
    </w:r>
    <w:r>
      <w:rPr>
        <w:rStyle w:val="a7"/>
      </w:rPr>
      <w:fldChar w:fldCharType="end"/>
    </w:r>
  </w:p>
  <w:p w:rsidR="00486F0C" w:rsidRDefault="00486F0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236"/>
    <w:multiLevelType w:val="hybridMultilevel"/>
    <w:tmpl w:val="496E821A"/>
    <w:lvl w:ilvl="0" w:tplc="8FDEB9C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E4FA0398">
      <w:numFmt w:val="none"/>
      <w:lvlText w:val=""/>
      <w:lvlJc w:val="left"/>
      <w:pPr>
        <w:tabs>
          <w:tab w:val="num" w:pos="360"/>
        </w:tabs>
      </w:pPr>
    </w:lvl>
    <w:lvl w:ilvl="2" w:tplc="5778F17C">
      <w:numFmt w:val="none"/>
      <w:lvlText w:val=""/>
      <w:lvlJc w:val="left"/>
      <w:pPr>
        <w:tabs>
          <w:tab w:val="num" w:pos="360"/>
        </w:tabs>
      </w:pPr>
    </w:lvl>
    <w:lvl w:ilvl="3" w:tplc="C0224A06">
      <w:numFmt w:val="none"/>
      <w:lvlText w:val=""/>
      <w:lvlJc w:val="left"/>
      <w:pPr>
        <w:tabs>
          <w:tab w:val="num" w:pos="360"/>
        </w:tabs>
      </w:pPr>
    </w:lvl>
    <w:lvl w:ilvl="4" w:tplc="5682356E">
      <w:numFmt w:val="none"/>
      <w:lvlText w:val=""/>
      <w:lvlJc w:val="left"/>
      <w:pPr>
        <w:tabs>
          <w:tab w:val="num" w:pos="360"/>
        </w:tabs>
      </w:pPr>
    </w:lvl>
    <w:lvl w:ilvl="5" w:tplc="3F74915E">
      <w:numFmt w:val="none"/>
      <w:lvlText w:val=""/>
      <w:lvlJc w:val="left"/>
      <w:pPr>
        <w:tabs>
          <w:tab w:val="num" w:pos="360"/>
        </w:tabs>
      </w:pPr>
    </w:lvl>
    <w:lvl w:ilvl="6" w:tplc="2F8ED39E">
      <w:numFmt w:val="none"/>
      <w:lvlText w:val=""/>
      <w:lvlJc w:val="left"/>
      <w:pPr>
        <w:tabs>
          <w:tab w:val="num" w:pos="360"/>
        </w:tabs>
      </w:pPr>
    </w:lvl>
    <w:lvl w:ilvl="7" w:tplc="CAD834FA">
      <w:numFmt w:val="none"/>
      <w:lvlText w:val=""/>
      <w:lvlJc w:val="left"/>
      <w:pPr>
        <w:tabs>
          <w:tab w:val="num" w:pos="360"/>
        </w:tabs>
      </w:pPr>
    </w:lvl>
    <w:lvl w:ilvl="8" w:tplc="CD42E02A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3E45222A"/>
    <w:multiLevelType w:val="hybridMultilevel"/>
    <w:tmpl w:val="AC84F532"/>
    <w:lvl w:ilvl="0" w:tplc="11CAD700">
      <w:start w:val="4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3026F99"/>
    <w:multiLevelType w:val="hybridMultilevel"/>
    <w:tmpl w:val="591E2966"/>
    <w:lvl w:ilvl="0" w:tplc="6D4A29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66B"/>
    <w:rsid w:val="00003B5E"/>
    <w:rsid w:val="0000475D"/>
    <w:rsid w:val="00004EAF"/>
    <w:rsid w:val="00005131"/>
    <w:rsid w:val="000069DC"/>
    <w:rsid w:val="000143F5"/>
    <w:rsid w:val="0001656F"/>
    <w:rsid w:val="000165A1"/>
    <w:rsid w:val="0001797D"/>
    <w:rsid w:val="00026CE9"/>
    <w:rsid w:val="00030770"/>
    <w:rsid w:val="00035D32"/>
    <w:rsid w:val="000376CF"/>
    <w:rsid w:val="00042645"/>
    <w:rsid w:val="00043844"/>
    <w:rsid w:val="000445F9"/>
    <w:rsid w:val="00055C70"/>
    <w:rsid w:val="00062A04"/>
    <w:rsid w:val="0006303D"/>
    <w:rsid w:val="000630F0"/>
    <w:rsid w:val="000633F6"/>
    <w:rsid w:val="00065E69"/>
    <w:rsid w:val="0007011B"/>
    <w:rsid w:val="0007336E"/>
    <w:rsid w:val="00074FAA"/>
    <w:rsid w:val="0007625A"/>
    <w:rsid w:val="0007769A"/>
    <w:rsid w:val="000776C1"/>
    <w:rsid w:val="000855DC"/>
    <w:rsid w:val="00090F58"/>
    <w:rsid w:val="00093E4E"/>
    <w:rsid w:val="000A1F49"/>
    <w:rsid w:val="000A71C7"/>
    <w:rsid w:val="000B3FC9"/>
    <w:rsid w:val="000B62F7"/>
    <w:rsid w:val="000B7A9D"/>
    <w:rsid w:val="000C06FA"/>
    <w:rsid w:val="000C499A"/>
    <w:rsid w:val="000F18E2"/>
    <w:rsid w:val="0010154A"/>
    <w:rsid w:val="00106210"/>
    <w:rsid w:val="001107B9"/>
    <w:rsid w:val="00113DDA"/>
    <w:rsid w:val="0012206A"/>
    <w:rsid w:val="00127E77"/>
    <w:rsid w:val="001314BE"/>
    <w:rsid w:val="001324CA"/>
    <w:rsid w:val="00133554"/>
    <w:rsid w:val="0013516F"/>
    <w:rsid w:val="001400CC"/>
    <w:rsid w:val="00142850"/>
    <w:rsid w:val="001462AA"/>
    <w:rsid w:val="00156A47"/>
    <w:rsid w:val="00163A66"/>
    <w:rsid w:val="001747AD"/>
    <w:rsid w:val="00175B0F"/>
    <w:rsid w:val="00176B4E"/>
    <w:rsid w:val="001772FE"/>
    <w:rsid w:val="00182E85"/>
    <w:rsid w:val="00185621"/>
    <w:rsid w:val="001A5556"/>
    <w:rsid w:val="001A660D"/>
    <w:rsid w:val="001B2254"/>
    <w:rsid w:val="001C166F"/>
    <w:rsid w:val="001C79D8"/>
    <w:rsid w:val="001D4AE2"/>
    <w:rsid w:val="001E6508"/>
    <w:rsid w:val="00202554"/>
    <w:rsid w:val="0020701B"/>
    <w:rsid w:val="0021364F"/>
    <w:rsid w:val="002177BA"/>
    <w:rsid w:val="002341B9"/>
    <w:rsid w:val="00237E34"/>
    <w:rsid w:val="00246CEE"/>
    <w:rsid w:val="00250113"/>
    <w:rsid w:val="00253394"/>
    <w:rsid w:val="00256CEB"/>
    <w:rsid w:val="002604D1"/>
    <w:rsid w:val="00271D09"/>
    <w:rsid w:val="002777CB"/>
    <w:rsid w:val="0028109B"/>
    <w:rsid w:val="00282B05"/>
    <w:rsid w:val="00283EE9"/>
    <w:rsid w:val="00294849"/>
    <w:rsid w:val="002957CE"/>
    <w:rsid w:val="002B1F13"/>
    <w:rsid w:val="002C2FF4"/>
    <w:rsid w:val="002D3803"/>
    <w:rsid w:val="002D3837"/>
    <w:rsid w:val="002D68B1"/>
    <w:rsid w:val="002E2FE6"/>
    <w:rsid w:val="002E7BAA"/>
    <w:rsid w:val="002F284B"/>
    <w:rsid w:val="00303D24"/>
    <w:rsid w:val="00310435"/>
    <w:rsid w:val="003107AE"/>
    <w:rsid w:val="00310EB7"/>
    <w:rsid w:val="00314CD1"/>
    <w:rsid w:val="0031798B"/>
    <w:rsid w:val="00317D8B"/>
    <w:rsid w:val="0032001C"/>
    <w:rsid w:val="00325F46"/>
    <w:rsid w:val="00334185"/>
    <w:rsid w:val="003374D5"/>
    <w:rsid w:val="00340757"/>
    <w:rsid w:val="00346A14"/>
    <w:rsid w:val="003600DD"/>
    <w:rsid w:val="00360E5A"/>
    <w:rsid w:val="00361B5A"/>
    <w:rsid w:val="00362C0F"/>
    <w:rsid w:val="00362E5B"/>
    <w:rsid w:val="0036658A"/>
    <w:rsid w:val="00375A84"/>
    <w:rsid w:val="003805A9"/>
    <w:rsid w:val="0038367D"/>
    <w:rsid w:val="003878F7"/>
    <w:rsid w:val="00392037"/>
    <w:rsid w:val="00393214"/>
    <w:rsid w:val="003A00F7"/>
    <w:rsid w:val="003A5282"/>
    <w:rsid w:val="003C152D"/>
    <w:rsid w:val="003C3C49"/>
    <w:rsid w:val="003D63E9"/>
    <w:rsid w:val="003D699F"/>
    <w:rsid w:val="003D7117"/>
    <w:rsid w:val="003D76F6"/>
    <w:rsid w:val="003F10A2"/>
    <w:rsid w:val="00402292"/>
    <w:rsid w:val="00407B08"/>
    <w:rsid w:val="00422E47"/>
    <w:rsid w:val="004255AD"/>
    <w:rsid w:val="0042565C"/>
    <w:rsid w:val="00426879"/>
    <w:rsid w:val="00432604"/>
    <w:rsid w:val="0043466A"/>
    <w:rsid w:val="00435F87"/>
    <w:rsid w:val="00441331"/>
    <w:rsid w:val="00445217"/>
    <w:rsid w:val="004459AA"/>
    <w:rsid w:val="004461A6"/>
    <w:rsid w:val="00451D89"/>
    <w:rsid w:val="00452696"/>
    <w:rsid w:val="00454A4A"/>
    <w:rsid w:val="0045553C"/>
    <w:rsid w:val="0046632D"/>
    <w:rsid w:val="0047144A"/>
    <w:rsid w:val="00471A42"/>
    <w:rsid w:val="00474B18"/>
    <w:rsid w:val="004758AF"/>
    <w:rsid w:val="00475940"/>
    <w:rsid w:val="00486F0C"/>
    <w:rsid w:val="00490129"/>
    <w:rsid w:val="00491C23"/>
    <w:rsid w:val="0049478B"/>
    <w:rsid w:val="004A13EE"/>
    <w:rsid w:val="004A166B"/>
    <w:rsid w:val="004A23D7"/>
    <w:rsid w:val="004B0C94"/>
    <w:rsid w:val="004B4F54"/>
    <w:rsid w:val="004B753F"/>
    <w:rsid w:val="004C0A40"/>
    <w:rsid w:val="004C55C3"/>
    <w:rsid w:val="004D20AF"/>
    <w:rsid w:val="004D6A57"/>
    <w:rsid w:val="004E4A19"/>
    <w:rsid w:val="004E547E"/>
    <w:rsid w:val="004E5744"/>
    <w:rsid w:val="004E6EF6"/>
    <w:rsid w:val="004F05BA"/>
    <w:rsid w:val="004F383B"/>
    <w:rsid w:val="004F4737"/>
    <w:rsid w:val="00505019"/>
    <w:rsid w:val="00505052"/>
    <w:rsid w:val="00507226"/>
    <w:rsid w:val="00520244"/>
    <w:rsid w:val="00525755"/>
    <w:rsid w:val="00535031"/>
    <w:rsid w:val="00537655"/>
    <w:rsid w:val="00543251"/>
    <w:rsid w:val="0054722D"/>
    <w:rsid w:val="005667ED"/>
    <w:rsid w:val="00586D2C"/>
    <w:rsid w:val="005944E8"/>
    <w:rsid w:val="00594A0C"/>
    <w:rsid w:val="00595D80"/>
    <w:rsid w:val="005A333F"/>
    <w:rsid w:val="005A6B13"/>
    <w:rsid w:val="005B015F"/>
    <w:rsid w:val="005B0654"/>
    <w:rsid w:val="005B40A3"/>
    <w:rsid w:val="005B453C"/>
    <w:rsid w:val="005C31C4"/>
    <w:rsid w:val="005C4631"/>
    <w:rsid w:val="005C4F86"/>
    <w:rsid w:val="005D15B3"/>
    <w:rsid w:val="005E3BA2"/>
    <w:rsid w:val="005F2FAB"/>
    <w:rsid w:val="005F408A"/>
    <w:rsid w:val="00600F9B"/>
    <w:rsid w:val="00602AA8"/>
    <w:rsid w:val="0060358A"/>
    <w:rsid w:val="006045CC"/>
    <w:rsid w:val="0060715D"/>
    <w:rsid w:val="00607E02"/>
    <w:rsid w:val="00610CA4"/>
    <w:rsid w:val="00627260"/>
    <w:rsid w:val="00630642"/>
    <w:rsid w:val="006321AC"/>
    <w:rsid w:val="00635E92"/>
    <w:rsid w:val="006365C1"/>
    <w:rsid w:val="0063733A"/>
    <w:rsid w:val="006454E5"/>
    <w:rsid w:val="00646DDF"/>
    <w:rsid w:val="00660524"/>
    <w:rsid w:val="00662681"/>
    <w:rsid w:val="00674DE4"/>
    <w:rsid w:val="00676B65"/>
    <w:rsid w:val="0067772E"/>
    <w:rsid w:val="00682AF1"/>
    <w:rsid w:val="00683B93"/>
    <w:rsid w:val="006878CF"/>
    <w:rsid w:val="00690E5D"/>
    <w:rsid w:val="006A224E"/>
    <w:rsid w:val="006A2581"/>
    <w:rsid w:val="006B151B"/>
    <w:rsid w:val="006B459C"/>
    <w:rsid w:val="006B6D78"/>
    <w:rsid w:val="006C1BBA"/>
    <w:rsid w:val="006C4270"/>
    <w:rsid w:val="006C7519"/>
    <w:rsid w:val="006C7D03"/>
    <w:rsid w:val="006D20D8"/>
    <w:rsid w:val="006D39DF"/>
    <w:rsid w:val="006D3F47"/>
    <w:rsid w:val="006D54F4"/>
    <w:rsid w:val="006D7F5A"/>
    <w:rsid w:val="006E0110"/>
    <w:rsid w:val="006E49F2"/>
    <w:rsid w:val="006F0D06"/>
    <w:rsid w:val="006F2D0C"/>
    <w:rsid w:val="006F3E0D"/>
    <w:rsid w:val="006F7BBE"/>
    <w:rsid w:val="00700820"/>
    <w:rsid w:val="00703809"/>
    <w:rsid w:val="00707DF9"/>
    <w:rsid w:val="00712B3B"/>
    <w:rsid w:val="007176F1"/>
    <w:rsid w:val="00717E71"/>
    <w:rsid w:val="00720A2B"/>
    <w:rsid w:val="007259B4"/>
    <w:rsid w:val="007263FC"/>
    <w:rsid w:val="0072691D"/>
    <w:rsid w:val="0073464E"/>
    <w:rsid w:val="007443CA"/>
    <w:rsid w:val="007530BC"/>
    <w:rsid w:val="00760ACF"/>
    <w:rsid w:val="007622A3"/>
    <w:rsid w:val="00763453"/>
    <w:rsid w:val="007672F0"/>
    <w:rsid w:val="00772ACD"/>
    <w:rsid w:val="00776955"/>
    <w:rsid w:val="0078094C"/>
    <w:rsid w:val="00780ED6"/>
    <w:rsid w:val="007828A5"/>
    <w:rsid w:val="007837A8"/>
    <w:rsid w:val="00786162"/>
    <w:rsid w:val="007A0BD0"/>
    <w:rsid w:val="007A2C14"/>
    <w:rsid w:val="007A4CEA"/>
    <w:rsid w:val="007A765E"/>
    <w:rsid w:val="007B335D"/>
    <w:rsid w:val="007B7339"/>
    <w:rsid w:val="007C0334"/>
    <w:rsid w:val="007C5F45"/>
    <w:rsid w:val="007C7D89"/>
    <w:rsid w:val="007D205A"/>
    <w:rsid w:val="007D2168"/>
    <w:rsid w:val="007D23E0"/>
    <w:rsid w:val="007D2E17"/>
    <w:rsid w:val="007D3F41"/>
    <w:rsid w:val="007F0AF3"/>
    <w:rsid w:val="007F3884"/>
    <w:rsid w:val="007F43ED"/>
    <w:rsid w:val="00801D9D"/>
    <w:rsid w:val="00801E20"/>
    <w:rsid w:val="00806CDA"/>
    <w:rsid w:val="008079AA"/>
    <w:rsid w:val="0081485B"/>
    <w:rsid w:val="00815887"/>
    <w:rsid w:val="0084235D"/>
    <w:rsid w:val="00845723"/>
    <w:rsid w:val="008545A8"/>
    <w:rsid w:val="0085763D"/>
    <w:rsid w:val="00872FED"/>
    <w:rsid w:val="00883989"/>
    <w:rsid w:val="00891BB1"/>
    <w:rsid w:val="008A18D1"/>
    <w:rsid w:val="008A67AD"/>
    <w:rsid w:val="008A6C1D"/>
    <w:rsid w:val="008B01EE"/>
    <w:rsid w:val="008B6648"/>
    <w:rsid w:val="008B76C6"/>
    <w:rsid w:val="008C17FE"/>
    <w:rsid w:val="008C4437"/>
    <w:rsid w:val="008C478A"/>
    <w:rsid w:val="008E0C65"/>
    <w:rsid w:val="008E110D"/>
    <w:rsid w:val="008E6407"/>
    <w:rsid w:val="008E6C40"/>
    <w:rsid w:val="008F31AE"/>
    <w:rsid w:val="008F33CF"/>
    <w:rsid w:val="008F3831"/>
    <w:rsid w:val="008F756F"/>
    <w:rsid w:val="008F7811"/>
    <w:rsid w:val="00907D08"/>
    <w:rsid w:val="00913900"/>
    <w:rsid w:val="00915AD8"/>
    <w:rsid w:val="00916D2F"/>
    <w:rsid w:val="009214E4"/>
    <w:rsid w:val="00921FC9"/>
    <w:rsid w:val="0092664A"/>
    <w:rsid w:val="009273C9"/>
    <w:rsid w:val="00927601"/>
    <w:rsid w:val="0093467F"/>
    <w:rsid w:val="00940BF0"/>
    <w:rsid w:val="009700CC"/>
    <w:rsid w:val="009718D1"/>
    <w:rsid w:val="009772E1"/>
    <w:rsid w:val="009843B9"/>
    <w:rsid w:val="00990034"/>
    <w:rsid w:val="00994DF1"/>
    <w:rsid w:val="00995B7C"/>
    <w:rsid w:val="009B6A7E"/>
    <w:rsid w:val="009B6E79"/>
    <w:rsid w:val="009D02CF"/>
    <w:rsid w:val="009D380E"/>
    <w:rsid w:val="009D6473"/>
    <w:rsid w:val="009E109B"/>
    <w:rsid w:val="009E320C"/>
    <w:rsid w:val="009E62AE"/>
    <w:rsid w:val="009E651A"/>
    <w:rsid w:val="009F0915"/>
    <w:rsid w:val="009F114F"/>
    <w:rsid w:val="009F1666"/>
    <w:rsid w:val="009F2D45"/>
    <w:rsid w:val="009F5E84"/>
    <w:rsid w:val="009F633E"/>
    <w:rsid w:val="009F7998"/>
    <w:rsid w:val="00A1606C"/>
    <w:rsid w:val="00A34566"/>
    <w:rsid w:val="00A4168F"/>
    <w:rsid w:val="00A45578"/>
    <w:rsid w:val="00A45CFA"/>
    <w:rsid w:val="00A61B38"/>
    <w:rsid w:val="00A74EAC"/>
    <w:rsid w:val="00A800B9"/>
    <w:rsid w:val="00A80691"/>
    <w:rsid w:val="00A86C86"/>
    <w:rsid w:val="00AA2078"/>
    <w:rsid w:val="00AB0EC4"/>
    <w:rsid w:val="00AB7CED"/>
    <w:rsid w:val="00AC4ACA"/>
    <w:rsid w:val="00AC6182"/>
    <w:rsid w:val="00AE2931"/>
    <w:rsid w:val="00AE7940"/>
    <w:rsid w:val="00AF547C"/>
    <w:rsid w:val="00B00F8D"/>
    <w:rsid w:val="00B01808"/>
    <w:rsid w:val="00B04819"/>
    <w:rsid w:val="00B077E2"/>
    <w:rsid w:val="00B1069E"/>
    <w:rsid w:val="00B1366E"/>
    <w:rsid w:val="00B15490"/>
    <w:rsid w:val="00B27958"/>
    <w:rsid w:val="00B445E6"/>
    <w:rsid w:val="00B448B7"/>
    <w:rsid w:val="00B474E9"/>
    <w:rsid w:val="00B54C56"/>
    <w:rsid w:val="00B670CA"/>
    <w:rsid w:val="00B73B62"/>
    <w:rsid w:val="00B77B4B"/>
    <w:rsid w:val="00B77B6B"/>
    <w:rsid w:val="00B811B0"/>
    <w:rsid w:val="00B85913"/>
    <w:rsid w:val="00B936E5"/>
    <w:rsid w:val="00B93FCE"/>
    <w:rsid w:val="00B948D9"/>
    <w:rsid w:val="00BA788D"/>
    <w:rsid w:val="00BB058C"/>
    <w:rsid w:val="00BB4116"/>
    <w:rsid w:val="00BB7DCF"/>
    <w:rsid w:val="00BC3245"/>
    <w:rsid w:val="00BC6A87"/>
    <w:rsid w:val="00C062AC"/>
    <w:rsid w:val="00C12F6A"/>
    <w:rsid w:val="00C13EAA"/>
    <w:rsid w:val="00C1454F"/>
    <w:rsid w:val="00C17DB7"/>
    <w:rsid w:val="00C2292A"/>
    <w:rsid w:val="00C22F3F"/>
    <w:rsid w:val="00C2791E"/>
    <w:rsid w:val="00C316BC"/>
    <w:rsid w:val="00C3225A"/>
    <w:rsid w:val="00C33CD5"/>
    <w:rsid w:val="00C41BE1"/>
    <w:rsid w:val="00C50D5D"/>
    <w:rsid w:val="00C51629"/>
    <w:rsid w:val="00C71D04"/>
    <w:rsid w:val="00C81039"/>
    <w:rsid w:val="00C85471"/>
    <w:rsid w:val="00C85CF4"/>
    <w:rsid w:val="00C93556"/>
    <w:rsid w:val="00C94DCC"/>
    <w:rsid w:val="00CA4027"/>
    <w:rsid w:val="00CB35BA"/>
    <w:rsid w:val="00CB4D5A"/>
    <w:rsid w:val="00CC0AD8"/>
    <w:rsid w:val="00CD0225"/>
    <w:rsid w:val="00CD73DA"/>
    <w:rsid w:val="00CE2227"/>
    <w:rsid w:val="00CE4F20"/>
    <w:rsid w:val="00CF40A4"/>
    <w:rsid w:val="00CF530E"/>
    <w:rsid w:val="00CF568B"/>
    <w:rsid w:val="00CF7D97"/>
    <w:rsid w:val="00D15BC6"/>
    <w:rsid w:val="00D17694"/>
    <w:rsid w:val="00D22115"/>
    <w:rsid w:val="00D221E2"/>
    <w:rsid w:val="00D3533D"/>
    <w:rsid w:val="00D375DE"/>
    <w:rsid w:val="00D62CE0"/>
    <w:rsid w:val="00D6301D"/>
    <w:rsid w:val="00D63A7E"/>
    <w:rsid w:val="00D64174"/>
    <w:rsid w:val="00D71091"/>
    <w:rsid w:val="00D769F9"/>
    <w:rsid w:val="00D870C8"/>
    <w:rsid w:val="00D9138D"/>
    <w:rsid w:val="00D937D1"/>
    <w:rsid w:val="00D93EF4"/>
    <w:rsid w:val="00D97EF3"/>
    <w:rsid w:val="00DA6E75"/>
    <w:rsid w:val="00DB0361"/>
    <w:rsid w:val="00DB45F2"/>
    <w:rsid w:val="00DD0DD3"/>
    <w:rsid w:val="00DD2620"/>
    <w:rsid w:val="00DE2C5D"/>
    <w:rsid w:val="00DE3D99"/>
    <w:rsid w:val="00DF228F"/>
    <w:rsid w:val="00DF46D4"/>
    <w:rsid w:val="00E02619"/>
    <w:rsid w:val="00E11F4A"/>
    <w:rsid w:val="00E147EF"/>
    <w:rsid w:val="00E346C5"/>
    <w:rsid w:val="00E42D0A"/>
    <w:rsid w:val="00E46A15"/>
    <w:rsid w:val="00E51325"/>
    <w:rsid w:val="00E57185"/>
    <w:rsid w:val="00E63871"/>
    <w:rsid w:val="00E721F1"/>
    <w:rsid w:val="00E85770"/>
    <w:rsid w:val="00E8638D"/>
    <w:rsid w:val="00E9363C"/>
    <w:rsid w:val="00E95D0A"/>
    <w:rsid w:val="00E95F9A"/>
    <w:rsid w:val="00EA0E12"/>
    <w:rsid w:val="00EA11E2"/>
    <w:rsid w:val="00EA5F10"/>
    <w:rsid w:val="00EB0AD2"/>
    <w:rsid w:val="00EC2070"/>
    <w:rsid w:val="00EC2FA5"/>
    <w:rsid w:val="00ED269F"/>
    <w:rsid w:val="00ED29DF"/>
    <w:rsid w:val="00ED564C"/>
    <w:rsid w:val="00ED5EE0"/>
    <w:rsid w:val="00ED768F"/>
    <w:rsid w:val="00EE15F2"/>
    <w:rsid w:val="00EE1F32"/>
    <w:rsid w:val="00EE7F54"/>
    <w:rsid w:val="00EF3270"/>
    <w:rsid w:val="00F033CE"/>
    <w:rsid w:val="00F0350F"/>
    <w:rsid w:val="00F05378"/>
    <w:rsid w:val="00F108AB"/>
    <w:rsid w:val="00F111E7"/>
    <w:rsid w:val="00F33DE6"/>
    <w:rsid w:val="00F40040"/>
    <w:rsid w:val="00F410B1"/>
    <w:rsid w:val="00F412E4"/>
    <w:rsid w:val="00F53213"/>
    <w:rsid w:val="00F543CE"/>
    <w:rsid w:val="00F55B57"/>
    <w:rsid w:val="00F57818"/>
    <w:rsid w:val="00F6035C"/>
    <w:rsid w:val="00F61CD0"/>
    <w:rsid w:val="00F63E40"/>
    <w:rsid w:val="00F6701B"/>
    <w:rsid w:val="00F736EF"/>
    <w:rsid w:val="00F92A8F"/>
    <w:rsid w:val="00F93956"/>
    <w:rsid w:val="00F97D6E"/>
    <w:rsid w:val="00FA0446"/>
    <w:rsid w:val="00FA54FD"/>
    <w:rsid w:val="00FB212C"/>
    <w:rsid w:val="00FB743F"/>
    <w:rsid w:val="00FB7A4B"/>
    <w:rsid w:val="00FC5904"/>
    <w:rsid w:val="00FC7AFC"/>
    <w:rsid w:val="00FD2E72"/>
    <w:rsid w:val="00FD68FC"/>
    <w:rsid w:val="00FD739A"/>
    <w:rsid w:val="00FE1CC6"/>
    <w:rsid w:val="00FE4FF0"/>
    <w:rsid w:val="00FE588E"/>
    <w:rsid w:val="00FE6119"/>
    <w:rsid w:val="00FE66A4"/>
    <w:rsid w:val="00FF5EBE"/>
    <w:rsid w:val="00FF7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A04"/>
    <w:rPr>
      <w:sz w:val="24"/>
      <w:szCs w:val="24"/>
    </w:rPr>
  </w:style>
  <w:style w:type="paragraph" w:styleId="4">
    <w:name w:val="heading 4"/>
    <w:basedOn w:val="a"/>
    <w:next w:val="a"/>
    <w:qFormat/>
    <w:rsid w:val="007837A8"/>
    <w:pPr>
      <w:keepNext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7837A8"/>
    <w:pPr>
      <w:keepNext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837A8"/>
    <w:pPr>
      <w:ind w:firstLine="720"/>
    </w:pPr>
    <w:rPr>
      <w:sz w:val="28"/>
    </w:rPr>
  </w:style>
  <w:style w:type="paragraph" w:styleId="a4">
    <w:name w:val="Balloon Text"/>
    <w:basedOn w:val="a"/>
    <w:semiHidden/>
    <w:rsid w:val="000630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6632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5">
    <w:name w:val="Table Grid"/>
    <w:basedOn w:val="a1"/>
    <w:rsid w:val="00DE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451D8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51D89"/>
  </w:style>
  <w:style w:type="paragraph" w:styleId="a8">
    <w:name w:val="Title"/>
    <w:basedOn w:val="a"/>
    <w:link w:val="a9"/>
    <w:qFormat/>
    <w:rsid w:val="00674DE4"/>
    <w:pPr>
      <w:jc w:val="center"/>
    </w:pPr>
    <w:rPr>
      <w:b/>
      <w:bCs/>
    </w:rPr>
  </w:style>
  <w:style w:type="character" w:customStyle="1" w:styleId="a9">
    <w:name w:val="Название Знак"/>
    <w:basedOn w:val="a0"/>
    <w:link w:val="a8"/>
    <w:rsid w:val="00674DE4"/>
    <w:rPr>
      <w:b/>
      <w:bCs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5944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944E8"/>
    <w:rPr>
      <w:sz w:val="24"/>
      <w:szCs w:val="24"/>
    </w:rPr>
  </w:style>
  <w:style w:type="paragraph" w:customStyle="1" w:styleId="ConsTitle">
    <w:name w:val="ConsTitle"/>
    <w:uiPriority w:val="99"/>
    <w:rsid w:val="00907D0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0630F0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F6701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76;&#1086;&#1082;\&#1043;&#1054;,%20&#1063;&#1057;%20&#1080;%20&#1055;&#1041;\2013%20&#1075;&#1086;&#1076;\&#1055;&#1086;&#1089;&#1090;&#1072;&#1085;&#1086;&#1074;&#1083;&#1077;&#1085;&#1080;&#1103;,%20&#1088;&#1072;&#1089;&#1087;&#1086;&#1088;&#1103;&#1078;&#1077;&#1085;&#1080;&#1103;%202013%20&#1075;\&#1055;&#1086;&#1089;&#1090;.%20&#1062;&#1077;&#1083;&#1077;&#1074;&#1072;&#1103;%20&#1087;&#1088;&#1086;&#1075;&#1088;&#1072;&#1084;&#1084;&#1072;%20&#1055;&#1041;%20&#1085;&#1072;%202014-15%20&#1075;.&#1075;\&#1062;&#1077;&#1083;&#1077;&#1074;&#1072;&#1103;%20&#1087;&#1088;&#1086;&#1075;&#1088;&#1072;&#1084;&#1084;&#1072;%20&#1054;&#1073;&#1077;&#1089;&#1087;&#1077;&#1095;&#1077;&#1085;&#1080;&#1077;%20&#1055;&#1055;&#1041;%20&#1080;%20&#1044;&#1055;&#1054;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625F0-AC95-48D1-80B1-577266B72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</vt:lpstr>
    </vt:vector>
  </TitlesOfParts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</dc:title>
  <dc:subject/>
  <dc:creator>02ARM23T047</dc:creator>
  <cp:keywords/>
  <dc:description/>
  <cp:lastModifiedBy>1</cp:lastModifiedBy>
  <cp:revision>63</cp:revision>
  <cp:lastPrinted>2014-10-27T12:58:00Z</cp:lastPrinted>
  <dcterms:created xsi:type="dcterms:W3CDTF">2011-03-24T13:51:00Z</dcterms:created>
  <dcterms:modified xsi:type="dcterms:W3CDTF">2016-09-28T13:07:00Z</dcterms:modified>
</cp:coreProperties>
</file>